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6FD7E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2397ABCF" w14:textId="0DB081B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</w:p>
    <w:p w14:paraId="0CA6EBC2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14:paraId="7AAF36DB" w14:textId="77777777" w:rsidR="007A3BF5" w:rsidRPr="007A3BF5" w:rsidRDefault="007A3BF5" w:rsidP="007A3BF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14:paraId="2ED87768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Разбивочные работы. Разбивка насыпей на 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косогорных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участках.</w:t>
      </w:r>
    </w:p>
    <w:p w14:paraId="41699065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09D554B4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Назовите способы укрепления откосов насыпей в различных условиях. Какова их эффективность?</w:t>
      </w:r>
    </w:p>
    <w:p w14:paraId="581F20FB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3D4121BD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14:paraId="06B8205D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II;</w:t>
      </w:r>
    </w:p>
    <w:p w14:paraId="60BE34F3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1,0м;</w:t>
      </w:r>
    </w:p>
    <w:p w14:paraId="7C022BB6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1:4;</w:t>
      </w:r>
    </w:p>
    <w:p w14:paraId="7A53D25C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800 м:</w:t>
      </w:r>
    </w:p>
    <w:p w14:paraId="7CBA0D54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-коэффициент уплотнения грунта 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1,1; </w:t>
      </w:r>
      <w:proofErr w:type="spellStart"/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γ=1,65т/м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89E3DBD" w14:textId="476E1C15" w:rsid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66382519" w14:textId="12F41743" w:rsid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2D1D63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B336A1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24372BFE" w14:textId="728F8AFB" w:rsidR="00E16924" w:rsidRDefault="00E16924"/>
    <w:p w14:paraId="07D3A11E" w14:textId="5CD8BEF5" w:rsidR="007A3BF5" w:rsidRDefault="007A3BF5"/>
    <w:p w14:paraId="0222ACA7" w14:textId="07462883" w:rsidR="007A3BF5" w:rsidRDefault="007A3BF5"/>
    <w:p w14:paraId="298CD2A8" w14:textId="77777777" w:rsidR="007A3BF5" w:rsidRDefault="007A3BF5"/>
    <w:p w14:paraId="6545914D" w14:textId="38E41C0D" w:rsidR="007A3BF5" w:rsidRDefault="007A3BF5"/>
    <w:p w14:paraId="2214F9D6" w14:textId="19C15BCA" w:rsidR="007A3BF5" w:rsidRDefault="007A3BF5"/>
    <w:p w14:paraId="073413FA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73EF242D" w14:textId="04E9002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</w:t>
      </w:r>
    </w:p>
    <w:p w14:paraId="384BC1B1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14:paraId="4D527A24" w14:textId="77777777" w:rsidR="007A3BF5" w:rsidRPr="007A3BF5" w:rsidRDefault="007A3BF5" w:rsidP="007A3BF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14:paraId="7024A4EC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определяется плотность и влажность грунтов в полевых условиях?</w:t>
      </w:r>
    </w:p>
    <w:p w14:paraId="48D7D683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1B4D4545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Какими машинами и как осуществляется отделка откосов земляного полотна?</w:t>
      </w:r>
    </w:p>
    <w:p w14:paraId="7E672E32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576434F7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14:paraId="3A50CADC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V;</w:t>
      </w:r>
    </w:p>
    <w:p w14:paraId="48833FAD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1,0м;</w:t>
      </w:r>
    </w:p>
    <w:p w14:paraId="6E2E9CF2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1:3;</w:t>
      </w:r>
    </w:p>
    <w:p w14:paraId="0D47EC99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250 м:</w:t>
      </w:r>
    </w:p>
    <w:p w14:paraId="1B4C66A7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коэффициент уплотнения грунта 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1,1; </w:t>
      </w:r>
      <w:proofErr w:type="spellStart"/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γ=1,70т/м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D0AC991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01E3A2A9" w14:textId="79B8AAE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3C81DAC7" w14:textId="5CB2E33A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C4073A" w14:textId="5C563022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81700D" w14:textId="0DB48B8D" w:rsid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AA9268" w14:textId="77777777" w:rsidR="007A3BF5" w:rsidRPr="007A3BF5" w:rsidRDefault="007A3BF5" w:rsidP="007A3BF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09BF920D" w14:textId="19DED3EE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3</w:t>
      </w:r>
    </w:p>
    <w:p w14:paraId="1552B05A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14:paraId="204425F1" w14:textId="77777777" w:rsidR="007A3BF5" w:rsidRPr="007A3BF5" w:rsidRDefault="007A3BF5" w:rsidP="007A3BF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14:paraId="71705FB2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определить плотность скелетных грунтов?</w:t>
      </w:r>
    </w:p>
    <w:p w14:paraId="7F142500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42DC5C39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Возведение земляного полотна в песчаных пустынях и в зоне искусственного орошения.</w:t>
      </w:r>
    </w:p>
    <w:p w14:paraId="1ACACDDA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7147E12F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14:paraId="6D96C2BB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IV;</w:t>
      </w:r>
    </w:p>
    <w:p w14:paraId="4BB9671C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2,0м;</w:t>
      </w:r>
    </w:p>
    <w:p w14:paraId="22B57BA9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1:4;</w:t>
      </w:r>
    </w:p>
    <w:p w14:paraId="2755B7BF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125 м:</w:t>
      </w:r>
    </w:p>
    <w:p w14:paraId="1E76DA74" w14:textId="77777777" w:rsidR="007A3BF5" w:rsidRPr="007A3BF5" w:rsidRDefault="007A3BF5" w:rsidP="007A3BF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коэффициент уплотнения грунта 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1,1; </w:t>
      </w:r>
      <w:proofErr w:type="spellStart"/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7A3BF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γ=1,65т/м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0A7533B" w14:textId="77777777" w:rsidR="007A3BF5" w:rsidRPr="007A3BF5" w:rsidRDefault="007A3BF5" w:rsidP="007A3B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7A3BF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14:paraId="3E30D606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A3B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625A5831" w14:textId="77777777" w:rsidR="007A3BF5" w:rsidRPr="007A3BF5" w:rsidRDefault="007A3BF5" w:rsidP="007A3BF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EB0E14" w14:textId="77777777" w:rsidR="007A3BF5" w:rsidRDefault="007A3BF5"/>
    <w:sectPr w:rsidR="007A3BF5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BF5"/>
    <w:rsid w:val="004A2907"/>
    <w:rsid w:val="007A3BF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1F12A"/>
  <w15:chartTrackingRefBased/>
  <w15:docId w15:val="{D37824CD-8F11-4E9E-B426-DCBE0153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3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A3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A3BF5"/>
  </w:style>
  <w:style w:type="character" w:customStyle="1" w:styleId="c2">
    <w:name w:val="c2"/>
    <w:basedOn w:val="a0"/>
    <w:rsid w:val="007A3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9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1</cp:revision>
  <dcterms:created xsi:type="dcterms:W3CDTF">2021-12-26T01:31:00Z</dcterms:created>
  <dcterms:modified xsi:type="dcterms:W3CDTF">2021-12-26T01:34:00Z</dcterms:modified>
</cp:coreProperties>
</file>